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8A" w:rsidRPr="00964B8A" w:rsidRDefault="00964B8A" w:rsidP="00964B8A">
      <w:pPr>
        <w:spacing w:before="100" w:beforeAutospacing="1" w:after="165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B8A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Сообщить о факте коррупции </w:t>
      </w:r>
    </w:p>
    <w:p w:rsidR="00964B8A" w:rsidRPr="00964B8A" w:rsidRDefault="00964B8A" w:rsidP="00964B8A">
      <w:pPr>
        <w:spacing w:after="16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B8A">
        <w:rPr>
          <w:rFonts w:ascii="Times New Roman" w:eastAsia="Times New Roman" w:hAnsi="Times New Roman"/>
          <w:sz w:val="28"/>
          <w:szCs w:val="28"/>
          <w:lang w:eastAsia="ru-RU"/>
        </w:rPr>
        <w:t>Уважаемые пользователи!</w:t>
      </w:r>
    </w:p>
    <w:p w:rsidR="00964B8A" w:rsidRPr="00964B8A" w:rsidRDefault="00964B8A" w:rsidP="00964B8A">
      <w:pPr>
        <w:spacing w:after="16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B8A">
        <w:rPr>
          <w:rFonts w:ascii="Times New Roman" w:eastAsia="Times New Roman" w:hAnsi="Times New Roman"/>
          <w:sz w:val="28"/>
          <w:szCs w:val="28"/>
          <w:lang w:eastAsia="ru-RU"/>
        </w:rPr>
        <w:t>О ставшем Вам известным факте коррупционного поведения государственных гражданских служащих органов исполнительной власти Тульской области Вы можете сообщить по «телефону доверия» губернатора Тульской области </w:t>
      </w:r>
      <w:r w:rsidRPr="00964B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8-800-200-7102</w:t>
      </w:r>
      <w:r w:rsidRPr="00964B8A">
        <w:rPr>
          <w:rFonts w:ascii="Times New Roman" w:eastAsia="Times New Roman" w:hAnsi="Times New Roman"/>
          <w:sz w:val="28"/>
          <w:szCs w:val="28"/>
          <w:lang w:eastAsia="ru-RU"/>
        </w:rPr>
        <w:t> круглосуточно, бесплатно, из любого уголка России, с мобильного или стационарного телефона. Также сообщение может быть направлено с использованием сервиса в данном разделе.</w:t>
      </w:r>
    </w:p>
    <w:p w:rsidR="00964B8A" w:rsidRPr="00964B8A" w:rsidRDefault="00964B8A" w:rsidP="00964B8A">
      <w:pPr>
        <w:spacing w:after="16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B8A">
        <w:rPr>
          <w:rFonts w:ascii="Times New Roman" w:eastAsia="Times New Roman" w:hAnsi="Times New Roman"/>
          <w:sz w:val="28"/>
          <w:szCs w:val="28"/>
          <w:lang w:eastAsia="ru-RU"/>
        </w:rPr>
        <w:t>Обращаем Ваше внимание, что сообщения о фактах коррупционного поведения государственных гражданских служащих органов исполнительной власти Тульской области рассматриваются в соответствии с Федеральным законом от 2 мая 2006 года № 59-ФЗ «О порядке р</w:t>
      </w:r>
      <w:bookmarkStart w:id="0" w:name="_GoBack"/>
      <w:bookmarkEnd w:id="0"/>
      <w:r w:rsidRPr="00964B8A">
        <w:rPr>
          <w:rFonts w:ascii="Times New Roman" w:eastAsia="Times New Roman" w:hAnsi="Times New Roman"/>
          <w:sz w:val="28"/>
          <w:szCs w:val="28"/>
          <w:lang w:eastAsia="ru-RU"/>
        </w:rPr>
        <w:t>ассмотрения обращений граждан Российской Федерации» и в соответствии с компетенцией правительства Тульской области.</w:t>
      </w:r>
    </w:p>
    <w:p w:rsidR="00964B8A" w:rsidRPr="00964B8A" w:rsidRDefault="00964B8A" w:rsidP="00964B8A">
      <w:pPr>
        <w:spacing w:after="16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B8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в сообщении фамилии, имени, отчества и почтового адреса заявителя, ответ на сообщение не направляется, однако, содержащаяся в нем информация будет </w:t>
      </w:r>
      <w:proofErr w:type="gramStart"/>
      <w:r w:rsidRPr="00964B8A">
        <w:rPr>
          <w:rFonts w:ascii="Times New Roman" w:eastAsia="Times New Roman" w:hAnsi="Times New Roman"/>
          <w:sz w:val="28"/>
          <w:szCs w:val="28"/>
          <w:lang w:eastAsia="ru-RU"/>
        </w:rPr>
        <w:t>принята к сведению и использована</w:t>
      </w:r>
      <w:proofErr w:type="gramEnd"/>
      <w:r w:rsidRPr="00964B8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 по профилактике коррупционных и иных правонарушений, проводимой правительством Тульской области.</w:t>
      </w:r>
    </w:p>
    <w:p w:rsidR="00964B8A" w:rsidRPr="00964B8A" w:rsidRDefault="00964B8A" w:rsidP="00964B8A">
      <w:pPr>
        <w:spacing w:after="16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B8A">
        <w:rPr>
          <w:rFonts w:ascii="Times New Roman" w:eastAsia="Times New Roman" w:hAnsi="Times New Roman"/>
          <w:sz w:val="28"/>
          <w:szCs w:val="28"/>
          <w:lang w:eastAsia="ru-RU"/>
        </w:rPr>
        <w:t>Предупреждаем Вас об уголовной ответственности за дачу заведомо ложного сообщения о преступлении (статья 306 Уголовного кодекса РФ «Заведомо ложный донос»).</w:t>
      </w:r>
    </w:p>
    <w:p w:rsidR="00B3680A" w:rsidRPr="00964B8A" w:rsidRDefault="00B3680A" w:rsidP="00964B8A">
      <w:pPr>
        <w:rPr>
          <w:rFonts w:ascii="Times New Roman" w:hAnsi="Times New Roman"/>
          <w:sz w:val="28"/>
          <w:szCs w:val="28"/>
        </w:rPr>
      </w:pPr>
    </w:p>
    <w:sectPr w:rsidR="00B3680A" w:rsidRPr="0096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8A"/>
    <w:rsid w:val="002F14F6"/>
    <w:rsid w:val="00964B8A"/>
    <w:rsid w:val="00B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6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4B8A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6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6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4B8A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6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2017-07-04T14:48:00Z</dcterms:created>
  <dcterms:modified xsi:type="dcterms:W3CDTF">2017-07-04T14:50:00Z</dcterms:modified>
</cp:coreProperties>
</file>